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D94" w:rsidRPr="00981B6A" w:rsidRDefault="00243D94" w:rsidP="00243D94">
      <w:pPr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981B6A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243D94" w:rsidRPr="00981B6A" w:rsidRDefault="00243D94" w:rsidP="00243D94">
      <w:pPr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981B6A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243D94" w:rsidRPr="00981B6A" w:rsidRDefault="00243D94" w:rsidP="00243D94">
      <w:pPr>
        <w:pStyle w:val="3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</w:p>
    <w:p w:rsidR="00243D94" w:rsidRPr="00981B6A" w:rsidRDefault="00243D94" w:rsidP="00243D94">
      <w:pPr>
        <w:pStyle w:val="3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</w:p>
    <w:p w:rsidR="00243D94" w:rsidRPr="00981B6A" w:rsidRDefault="00243D94" w:rsidP="00243D94">
      <w:pPr>
        <w:pStyle w:val="3"/>
        <w:tabs>
          <w:tab w:val="left" w:pos="3261"/>
        </w:tabs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981B6A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="004244A1" w:rsidRPr="00981B6A">
        <w:rPr>
          <w:rFonts w:ascii="GHEA Grapalat" w:hAnsi="GHEA Grapalat"/>
          <w:sz w:val="16"/>
          <w:szCs w:val="16"/>
          <w:lang w:val="hy-AM"/>
        </w:rPr>
        <w:t>ՆԲԿ-ԳՀԱՊՁԲ-21/1</w:t>
      </w:r>
      <w:r w:rsidRPr="00981B6A">
        <w:rPr>
          <w:rFonts w:ascii="GHEA Grapalat" w:hAnsi="GHEA Grapalat"/>
          <w:b w:val="0"/>
          <w:sz w:val="16"/>
          <w:szCs w:val="16"/>
          <w:lang w:val="hy-AM"/>
        </w:rPr>
        <w:t xml:space="preserve">    </w:t>
      </w:r>
    </w:p>
    <w:p w:rsidR="00243D94" w:rsidRPr="00981B6A" w:rsidRDefault="00243D94" w:rsidP="00243D94">
      <w:pPr>
        <w:ind w:firstLine="709"/>
        <w:jc w:val="both"/>
        <w:rPr>
          <w:rFonts w:ascii="GHEA Grapalat" w:hAnsi="GHEA Grapalat" w:cs="Courier Unicode"/>
          <w:sz w:val="16"/>
          <w:szCs w:val="16"/>
          <w:lang w:val="af-ZA"/>
        </w:rPr>
      </w:pPr>
      <w:r w:rsidRPr="00981B6A">
        <w:rPr>
          <w:rFonts w:ascii="GHEA Grapalat" w:hAnsi="GHEA Grapalat"/>
          <w:sz w:val="16"/>
          <w:szCs w:val="16"/>
          <w:lang w:val="af-ZA"/>
        </w:rPr>
        <w:t>&lt;&lt;Նաիրիի Բժշկական Կենտրոն&gt;&gt; ՓԲԸ</w:t>
      </w:r>
      <w:r w:rsidRPr="00981B6A">
        <w:rPr>
          <w:rFonts w:ascii="GHEA Grapalat" w:hAnsi="GHEA Grapalat" w:cs="Courier Unicode"/>
          <w:sz w:val="16"/>
          <w:szCs w:val="16"/>
          <w:lang w:val="af-ZA"/>
        </w:rPr>
        <w:t xml:space="preserve"> -</w:t>
      </w:r>
      <w:r w:rsidRPr="00981B6A">
        <w:rPr>
          <w:rFonts w:ascii="GHEA Grapalat" w:hAnsi="GHEA Grapalat" w:cs="Courier Unicode"/>
          <w:sz w:val="16"/>
          <w:szCs w:val="16"/>
          <w:lang w:val="ru-RU"/>
        </w:rPr>
        <w:t>ն</w:t>
      </w:r>
      <w:r w:rsidRPr="00981B6A">
        <w:rPr>
          <w:rFonts w:ascii="GHEA Grapalat" w:hAnsi="GHEA Grapalat" w:cs="Courier Unicode"/>
          <w:sz w:val="16"/>
          <w:szCs w:val="16"/>
          <w:lang w:val="af-ZA"/>
        </w:rPr>
        <w:t xml:space="preserve"> ստորև ներկայացնում է իր կարիքների համար </w:t>
      </w:r>
      <w:proofErr w:type="spellStart"/>
      <w:r w:rsidR="00B907C0" w:rsidRPr="00981B6A">
        <w:rPr>
          <w:rFonts w:ascii="GHEA Grapalat" w:hAnsi="GHEA Grapalat" w:cs="Courier Unicode"/>
          <w:sz w:val="16"/>
          <w:szCs w:val="16"/>
        </w:rPr>
        <w:t>Վառելիքի</w:t>
      </w:r>
      <w:proofErr w:type="spellEnd"/>
      <w:r w:rsidRPr="00981B6A">
        <w:rPr>
          <w:rFonts w:ascii="GHEA Grapalat" w:hAnsi="GHEA Grapalat" w:cs="Courier Unicode"/>
          <w:sz w:val="16"/>
          <w:szCs w:val="16"/>
          <w:lang w:val="af-ZA"/>
        </w:rPr>
        <w:t xml:space="preserve"> ձեռքբերման նպատակով կազմակերպված </w:t>
      </w:r>
      <w:r w:rsidR="004244A1" w:rsidRPr="00981B6A">
        <w:rPr>
          <w:rFonts w:ascii="GHEA Grapalat" w:hAnsi="GHEA Grapalat"/>
          <w:sz w:val="16"/>
          <w:szCs w:val="16"/>
          <w:lang w:val="hy-AM"/>
        </w:rPr>
        <w:t>ՆԲԿ-ԳՀԱՊՁԲ-21/1</w:t>
      </w:r>
      <w:r w:rsidRPr="00981B6A">
        <w:rPr>
          <w:rFonts w:ascii="GHEA Grapalat" w:hAnsi="GHEA Grapalat"/>
          <w:sz w:val="16"/>
          <w:szCs w:val="16"/>
          <w:lang w:val="hy-AM"/>
        </w:rPr>
        <w:t xml:space="preserve">    </w:t>
      </w:r>
      <w:r w:rsidRPr="00981B6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81B6A">
        <w:rPr>
          <w:rFonts w:ascii="GHEA Grapalat" w:hAnsi="GHEA Grapalat"/>
          <w:sz w:val="16"/>
          <w:szCs w:val="16"/>
          <w:lang w:val="pt-BR"/>
        </w:rPr>
        <w:t xml:space="preserve"> </w:t>
      </w:r>
      <w:r w:rsidRPr="00981B6A">
        <w:rPr>
          <w:rFonts w:ascii="GHEA Grapalat" w:hAnsi="GHEA Grapalat" w:cs="Courier Unicode"/>
          <w:sz w:val="16"/>
          <w:szCs w:val="16"/>
          <w:lang w:val="af-ZA"/>
        </w:rPr>
        <w:t xml:space="preserve"> ծածկագրով գնման ընթացակարգի արդյունքում պայմանագիր կնքելու որոշման մասին տեղեկատվությունը`</w:t>
      </w:r>
    </w:p>
    <w:p w:rsidR="004F1C1A" w:rsidRPr="00981B6A" w:rsidRDefault="00243D94" w:rsidP="008C3ED7">
      <w:pPr>
        <w:rPr>
          <w:rFonts w:ascii="GHEA Grapalat" w:hAnsi="GHEA Grapalat"/>
          <w:sz w:val="16"/>
          <w:szCs w:val="16"/>
          <w:lang w:val="af-ZA"/>
        </w:rPr>
      </w:pPr>
      <w:r w:rsidRPr="00981B6A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981B6A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981B6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81B6A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Pr="00981B6A">
        <w:rPr>
          <w:rFonts w:ascii="GHEA Grapalat" w:hAnsi="GHEA Grapalat"/>
          <w:sz w:val="16"/>
          <w:szCs w:val="16"/>
          <w:lang w:val="af-ZA"/>
        </w:rPr>
        <w:t xml:space="preserve"> 20</w:t>
      </w:r>
      <w:r w:rsidR="001B7083" w:rsidRPr="00981B6A">
        <w:rPr>
          <w:rFonts w:ascii="GHEA Grapalat" w:hAnsi="GHEA Grapalat"/>
          <w:sz w:val="16"/>
          <w:szCs w:val="16"/>
          <w:lang w:val="af-ZA"/>
        </w:rPr>
        <w:t>2</w:t>
      </w:r>
      <w:r w:rsidR="004244A1" w:rsidRPr="00981B6A">
        <w:rPr>
          <w:rFonts w:ascii="GHEA Grapalat" w:hAnsi="GHEA Grapalat"/>
          <w:sz w:val="16"/>
          <w:szCs w:val="16"/>
          <w:lang w:val="af-ZA"/>
        </w:rPr>
        <w:t>1</w:t>
      </w:r>
      <w:r w:rsidRPr="00981B6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81B6A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Pr="00981B6A">
        <w:rPr>
          <w:rFonts w:ascii="GHEA Grapalat" w:hAnsi="GHEA Grapalat"/>
          <w:sz w:val="16"/>
          <w:szCs w:val="16"/>
          <w:lang w:val="af-ZA"/>
        </w:rPr>
        <w:t xml:space="preserve"> </w:t>
      </w:r>
      <w:proofErr w:type="spellStart"/>
      <w:r w:rsidR="004244A1" w:rsidRPr="00981B6A">
        <w:rPr>
          <w:rFonts w:ascii="GHEA Grapalat" w:hAnsi="GHEA Grapalat" w:cs="Courier Unicode"/>
          <w:sz w:val="16"/>
          <w:szCs w:val="16"/>
          <w:lang w:val="ru-RU"/>
        </w:rPr>
        <w:t>հունվարի</w:t>
      </w:r>
      <w:proofErr w:type="spellEnd"/>
      <w:r w:rsidRPr="00981B6A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Pr="00981B6A">
        <w:rPr>
          <w:rFonts w:ascii="GHEA Grapalat" w:hAnsi="GHEA Grapalat"/>
          <w:sz w:val="16"/>
          <w:szCs w:val="16"/>
          <w:lang w:val="af-ZA"/>
        </w:rPr>
        <w:t xml:space="preserve"> </w:t>
      </w:r>
      <w:r w:rsidR="004244A1" w:rsidRPr="00981B6A">
        <w:rPr>
          <w:rFonts w:ascii="GHEA Grapalat" w:hAnsi="GHEA Grapalat"/>
          <w:sz w:val="16"/>
          <w:szCs w:val="16"/>
          <w:lang w:val="af-ZA"/>
        </w:rPr>
        <w:t>15</w:t>
      </w:r>
      <w:r w:rsidRPr="00981B6A">
        <w:rPr>
          <w:rFonts w:ascii="GHEA Grapalat" w:hAnsi="GHEA Grapalat"/>
          <w:sz w:val="16"/>
          <w:szCs w:val="16"/>
          <w:lang w:val="af-ZA"/>
        </w:rPr>
        <w:t>-</w:t>
      </w:r>
      <w:r w:rsidRPr="00981B6A">
        <w:rPr>
          <w:rFonts w:ascii="GHEA Grapalat" w:hAnsi="GHEA Grapalat" w:cs="Courier Unicode"/>
          <w:sz w:val="16"/>
          <w:szCs w:val="16"/>
          <w:lang w:val="af-ZA"/>
        </w:rPr>
        <w:t>ի</w:t>
      </w:r>
      <w:r w:rsidRPr="00981B6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81B6A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981B6A">
        <w:rPr>
          <w:rFonts w:ascii="GHEA Grapalat" w:hAnsi="GHEA Grapalat"/>
          <w:sz w:val="16"/>
          <w:szCs w:val="16"/>
          <w:lang w:val="af-ZA"/>
        </w:rPr>
        <w:t xml:space="preserve"> </w:t>
      </w:r>
      <w:r w:rsidR="00A26BD7">
        <w:rPr>
          <w:rFonts w:ascii="GHEA Grapalat" w:hAnsi="GHEA Grapalat"/>
          <w:sz w:val="16"/>
          <w:szCs w:val="16"/>
          <w:lang w:val="af-ZA"/>
        </w:rPr>
        <w:t>3</w:t>
      </w:r>
      <w:bookmarkStart w:id="0" w:name="_GoBack"/>
      <w:bookmarkEnd w:id="0"/>
      <w:r w:rsidRPr="00981B6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81B6A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981B6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81B6A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981B6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81B6A">
        <w:rPr>
          <w:rFonts w:ascii="GHEA Grapalat" w:hAnsi="GHEA Grapalat" w:cs="Courier Unicode"/>
          <w:sz w:val="16"/>
          <w:szCs w:val="16"/>
          <w:lang w:val="af-ZA"/>
        </w:rPr>
        <w:t>են</w:t>
      </w:r>
      <w:r w:rsidRPr="00981B6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81B6A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981B6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81B6A">
        <w:rPr>
          <w:rFonts w:ascii="GHEA Grapalat" w:hAnsi="GHEA Grapalat" w:cs="Courier Unicode"/>
          <w:sz w:val="16"/>
          <w:szCs w:val="16"/>
          <w:lang w:val="af-ZA"/>
        </w:rPr>
        <w:t>բոլոր</w:t>
      </w:r>
      <w:r w:rsidRPr="00981B6A">
        <w:rPr>
          <w:rFonts w:ascii="GHEA Grapalat" w:hAnsi="GHEA Grapalat"/>
          <w:sz w:val="16"/>
          <w:szCs w:val="16"/>
          <w:lang w:val="af-ZA"/>
        </w:rPr>
        <w:t xml:space="preserve"> մասնակիցների կողմից ներկայացված հայտերի` հրավերի պահանջներին համապատասխանության գնահատման արդյունքները</w:t>
      </w:r>
      <w:r w:rsidRPr="00981B6A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981B6A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4F1C1A" w:rsidRPr="00981B6A" w:rsidRDefault="009251D2">
      <w:pPr>
        <w:rPr>
          <w:rFonts w:ascii="GHEA Grapalat" w:hAnsi="GHEA Grapalat"/>
          <w:sz w:val="16"/>
          <w:szCs w:val="16"/>
          <w:lang w:val="af-ZA"/>
        </w:rPr>
      </w:pPr>
      <w:proofErr w:type="spellStart"/>
      <w:r w:rsidRPr="00981B6A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Pr="00981B6A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="004244A1" w:rsidRPr="00981B6A">
        <w:rPr>
          <w:rFonts w:ascii="GHEA Grapalat" w:eastAsia="GHEA Grapalat" w:hAnsi="GHEA Grapalat" w:cs="GHEA Grapalat"/>
          <w:sz w:val="16"/>
          <w:szCs w:val="16"/>
          <w:lang w:val="af-ZA"/>
        </w:rPr>
        <w:t>1</w:t>
      </w:r>
    </w:p>
    <w:p w:rsidR="004F1C1A" w:rsidRPr="00981B6A" w:rsidRDefault="009251D2">
      <w:pPr>
        <w:rPr>
          <w:rFonts w:ascii="GHEA Grapalat" w:hAnsi="GHEA Grapalat"/>
          <w:sz w:val="16"/>
          <w:szCs w:val="16"/>
          <w:lang w:val="af-ZA"/>
        </w:rPr>
      </w:pPr>
      <w:proofErr w:type="spellStart"/>
      <w:r w:rsidRPr="00981B6A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981B6A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981B6A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981B6A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981B6A">
        <w:rPr>
          <w:rFonts w:ascii="GHEA Grapalat" w:eastAsia="GHEA Grapalat" w:hAnsi="GHEA Grapalat" w:cs="GHEA Grapalat"/>
          <w:sz w:val="16"/>
          <w:szCs w:val="16"/>
        </w:rPr>
        <w:t>է</w:t>
      </w:r>
      <w:r w:rsidRPr="00981B6A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981B6A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981B6A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` </w:t>
      </w:r>
      <w:proofErr w:type="spellStart"/>
      <w:r w:rsidR="001B7083" w:rsidRPr="00981B6A">
        <w:rPr>
          <w:rFonts w:ascii="GHEA Grapalat" w:hAnsi="GHEA Grapalat"/>
          <w:b/>
          <w:bCs/>
          <w:color w:val="000000"/>
          <w:sz w:val="16"/>
          <w:szCs w:val="16"/>
          <w:lang w:val="ru-RU"/>
        </w:rPr>
        <w:t>Բենզին</w:t>
      </w:r>
      <w:proofErr w:type="spellEnd"/>
      <w:r w:rsidR="001B7083" w:rsidRPr="00981B6A">
        <w:rPr>
          <w:rFonts w:ascii="GHEA Grapalat" w:hAnsi="GHEA Grapalat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1B7083" w:rsidRPr="00981B6A">
        <w:rPr>
          <w:rFonts w:ascii="GHEA Grapalat" w:hAnsi="GHEA Grapalat"/>
          <w:b/>
          <w:bCs/>
          <w:color w:val="000000"/>
          <w:sz w:val="16"/>
          <w:szCs w:val="16"/>
          <w:lang w:val="ru-RU"/>
        </w:rPr>
        <w:t>ռեգուլյար</w:t>
      </w:r>
      <w:proofErr w:type="spell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4F1C1A" w:rsidRPr="00981B6A" w:rsidTr="00B907C0">
        <w:tc>
          <w:tcPr>
            <w:tcW w:w="1066" w:type="dxa"/>
            <w:vAlign w:val="center"/>
          </w:tcPr>
          <w:p w:rsidR="004F1C1A" w:rsidRPr="00981B6A" w:rsidRDefault="009251D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81B6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981B6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613" w:type="dxa"/>
            <w:vAlign w:val="center"/>
          </w:tcPr>
          <w:p w:rsidR="004F1C1A" w:rsidRPr="00981B6A" w:rsidRDefault="009251D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81B6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981B6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81B6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827" w:type="dxa"/>
            <w:vAlign w:val="center"/>
          </w:tcPr>
          <w:p w:rsidR="004F1C1A" w:rsidRPr="00981B6A" w:rsidRDefault="009251D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81B6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981B6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81B6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981B6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81B6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981B6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81B6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981B6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981B6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981B6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981B6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981B6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981B6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981B6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981B6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01" w:type="dxa"/>
            <w:vAlign w:val="center"/>
          </w:tcPr>
          <w:p w:rsidR="004F1C1A" w:rsidRPr="00981B6A" w:rsidRDefault="009251D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81B6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981B6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81B6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981B6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81B6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981B6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81B6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981B6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981B6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981B6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981B6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981B6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981B6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981B6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34" w:type="dxa"/>
            <w:vAlign w:val="center"/>
          </w:tcPr>
          <w:p w:rsidR="004F1C1A" w:rsidRPr="00981B6A" w:rsidRDefault="009251D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81B6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981B6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81B6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981B6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81B6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A73C39" w:rsidRPr="00981B6A" w:rsidTr="002878EF">
        <w:tc>
          <w:tcPr>
            <w:tcW w:w="1066" w:type="dxa"/>
            <w:vAlign w:val="center"/>
          </w:tcPr>
          <w:p w:rsidR="00A73C39" w:rsidRPr="00981B6A" w:rsidRDefault="00A73C39" w:rsidP="00A73C3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81B6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613" w:type="dxa"/>
            <w:vAlign w:val="center"/>
          </w:tcPr>
          <w:p w:rsidR="00A73C39" w:rsidRPr="00981B6A" w:rsidRDefault="00A73C39" w:rsidP="00A73C39">
            <w:pP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981B6A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«</w:t>
            </w:r>
            <w:proofErr w:type="spellStart"/>
            <w:r w:rsidRPr="00981B6A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Մաքս</w:t>
            </w:r>
            <w:proofErr w:type="spellEnd"/>
            <w:r w:rsidRPr="00981B6A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981B6A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Օիլ</w:t>
            </w:r>
            <w:proofErr w:type="spellEnd"/>
            <w:r w:rsidRPr="00981B6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»</w:t>
            </w:r>
            <w:r w:rsidRPr="00981B6A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981B6A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827" w:type="dxa"/>
            <w:vAlign w:val="center"/>
          </w:tcPr>
          <w:p w:rsidR="00A73C39" w:rsidRPr="00981B6A" w:rsidRDefault="00A73C39" w:rsidP="00A73C3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81B6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01" w:type="dxa"/>
            <w:vAlign w:val="center"/>
          </w:tcPr>
          <w:p w:rsidR="00A73C39" w:rsidRPr="00981B6A" w:rsidRDefault="00A73C39" w:rsidP="00A73C3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34" w:type="dxa"/>
            <w:vAlign w:val="center"/>
          </w:tcPr>
          <w:p w:rsidR="00A73C39" w:rsidRPr="00981B6A" w:rsidRDefault="00A73C39" w:rsidP="00A73C3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73C39" w:rsidRPr="00981B6A" w:rsidTr="002878EF">
        <w:tc>
          <w:tcPr>
            <w:tcW w:w="1066" w:type="dxa"/>
            <w:vAlign w:val="center"/>
          </w:tcPr>
          <w:p w:rsidR="00A73C39" w:rsidRPr="00981B6A" w:rsidRDefault="00A73C39" w:rsidP="00A73C39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981B6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613" w:type="dxa"/>
            <w:vAlign w:val="center"/>
          </w:tcPr>
          <w:p w:rsidR="00A73C39" w:rsidRPr="00981B6A" w:rsidRDefault="00A73C39" w:rsidP="00A73C39">
            <w:pP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981B6A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«</w:t>
            </w:r>
            <w:r w:rsidRPr="00981B6A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ՖԼԵՇ</w:t>
            </w:r>
            <w:r w:rsidRPr="00981B6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»</w:t>
            </w:r>
            <w:r w:rsidRPr="00981B6A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981B6A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827" w:type="dxa"/>
            <w:vAlign w:val="center"/>
          </w:tcPr>
          <w:p w:rsidR="00A73C39" w:rsidRPr="00981B6A" w:rsidRDefault="003F49BD" w:rsidP="00A73C39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981B6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01" w:type="dxa"/>
            <w:vAlign w:val="center"/>
          </w:tcPr>
          <w:p w:rsidR="00A73C39" w:rsidRPr="00981B6A" w:rsidRDefault="00A73C39" w:rsidP="00A73C3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34" w:type="dxa"/>
            <w:vAlign w:val="center"/>
          </w:tcPr>
          <w:p w:rsidR="00A73C39" w:rsidRPr="00981B6A" w:rsidRDefault="00A73C39" w:rsidP="00A73C3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4F1C1A" w:rsidRPr="00981B6A" w:rsidRDefault="004F1C1A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4F1C1A" w:rsidRPr="00981B6A" w:rsidTr="00B907C0">
        <w:tc>
          <w:tcPr>
            <w:tcW w:w="1881" w:type="dxa"/>
            <w:vAlign w:val="center"/>
          </w:tcPr>
          <w:p w:rsidR="004F1C1A" w:rsidRPr="00981B6A" w:rsidRDefault="009251D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81B6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981B6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81B6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981B6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81B6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1824" w:type="dxa"/>
            <w:vAlign w:val="center"/>
          </w:tcPr>
          <w:p w:rsidR="004F1C1A" w:rsidRPr="00981B6A" w:rsidRDefault="009251D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81B6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981B6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81B6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655" w:type="dxa"/>
            <w:vAlign w:val="center"/>
          </w:tcPr>
          <w:p w:rsidR="004F1C1A" w:rsidRPr="00981B6A" w:rsidRDefault="009251D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81B6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981B6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81B6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981B6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981B6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981B6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981B6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981B6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981B6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981B6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981B6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981B6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981B6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681" w:type="dxa"/>
            <w:vAlign w:val="center"/>
          </w:tcPr>
          <w:p w:rsidR="004F1C1A" w:rsidRPr="00981B6A" w:rsidRDefault="009251D2" w:rsidP="00B25B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81B6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981B6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81B6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981B6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81B6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981B6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981B6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981B6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ԱՀՀ, </w:t>
            </w:r>
            <w:proofErr w:type="spellStart"/>
            <w:r w:rsidRPr="00981B6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981B6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4244A1" w:rsidRPr="00981B6A" w:rsidTr="00CB3B3E">
        <w:tc>
          <w:tcPr>
            <w:tcW w:w="1881" w:type="dxa"/>
            <w:vAlign w:val="center"/>
          </w:tcPr>
          <w:p w:rsidR="004244A1" w:rsidRPr="00981B6A" w:rsidRDefault="004244A1" w:rsidP="004244A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81B6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24" w:type="dxa"/>
            <w:vAlign w:val="center"/>
          </w:tcPr>
          <w:p w:rsidR="004244A1" w:rsidRPr="00981B6A" w:rsidRDefault="004244A1" w:rsidP="004244A1">
            <w:pP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981B6A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«</w:t>
            </w:r>
            <w:proofErr w:type="spellStart"/>
            <w:r w:rsidRPr="00981B6A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Մաքս</w:t>
            </w:r>
            <w:proofErr w:type="spellEnd"/>
            <w:r w:rsidRPr="00981B6A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981B6A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Օիլ</w:t>
            </w:r>
            <w:proofErr w:type="spellEnd"/>
            <w:r w:rsidRPr="00981B6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»</w:t>
            </w:r>
            <w:r w:rsidRPr="00981B6A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981B6A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655" w:type="dxa"/>
            <w:vAlign w:val="center"/>
          </w:tcPr>
          <w:p w:rsidR="004244A1" w:rsidRPr="00981B6A" w:rsidRDefault="004244A1" w:rsidP="004244A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81" w:type="dxa"/>
            <w:vAlign w:val="center"/>
          </w:tcPr>
          <w:p w:rsidR="004244A1" w:rsidRPr="00981B6A" w:rsidRDefault="004244A1" w:rsidP="004244A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981B6A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7 479 166,67</w:t>
            </w:r>
          </w:p>
        </w:tc>
      </w:tr>
      <w:tr w:rsidR="004244A1" w:rsidRPr="00981B6A" w:rsidTr="00CB3B3E">
        <w:tc>
          <w:tcPr>
            <w:tcW w:w="1881" w:type="dxa"/>
            <w:vAlign w:val="center"/>
          </w:tcPr>
          <w:p w:rsidR="004244A1" w:rsidRPr="00981B6A" w:rsidRDefault="004244A1" w:rsidP="004244A1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981B6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24" w:type="dxa"/>
            <w:vAlign w:val="center"/>
          </w:tcPr>
          <w:p w:rsidR="004244A1" w:rsidRPr="00981B6A" w:rsidRDefault="004244A1" w:rsidP="004244A1">
            <w:pP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981B6A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«</w:t>
            </w:r>
            <w:r w:rsidRPr="00981B6A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ՖԼԵՇ</w:t>
            </w:r>
            <w:r w:rsidRPr="00981B6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»</w:t>
            </w:r>
            <w:r w:rsidRPr="00981B6A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981B6A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655" w:type="dxa"/>
            <w:vAlign w:val="center"/>
          </w:tcPr>
          <w:p w:rsidR="004244A1" w:rsidRPr="00981B6A" w:rsidRDefault="004244A1" w:rsidP="004244A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81" w:type="dxa"/>
            <w:vAlign w:val="center"/>
          </w:tcPr>
          <w:p w:rsidR="004244A1" w:rsidRPr="00981B6A" w:rsidRDefault="004244A1" w:rsidP="004244A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981B6A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7 500 000</w:t>
            </w:r>
          </w:p>
        </w:tc>
      </w:tr>
    </w:tbl>
    <w:p w:rsidR="004F1C1A" w:rsidRPr="00981B6A" w:rsidRDefault="004F1C1A">
      <w:pPr>
        <w:jc w:val="center"/>
        <w:rPr>
          <w:rFonts w:ascii="GHEA Grapalat" w:hAnsi="GHEA Grapalat"/>
          <w:sz w:val="16"/>
          <w:szCs w:val="16"/>
        </w:rPr>
      </w:pPr>
    </w:p>
    <w:p w:rsidR="004F1C1A" w:rsidRPr="00981B6A" w:rsidRDefault="009251D2">
      <w:pPr>
        <w:rPr>
          <w:rFonts w:ascii="GHEA Grapalat" w:hAnsi="GHEA Grapalat"/>
          <w:sz w:val="16"/>
          <w:szCs w:val="16"/>
        </w:rPr>
      </w:pPr>
      <w:proofErr w:type="spellStart"/>
      <w:r w:rsidRPr="00981B6A">
        <w:rPr>
          <w:rFonts w:ascii="GHEA Grapalat" w:eastAsia="GHEA Grapalat" w:hAnsi="GHEA Grapalat" w:cs="GHEA Grapalat"/>
          <w:sz w:val="16"/>
          <w:szCs w:val="16"/>
        </w:rPr>
        <w:t>Ընտրված</w:t>
      </w:r>
      <w:proofErr w:type="spellEnd"/>
      <w:r w:rsidRPr="00981B6A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981B6A">
        <w:rPr>
          <w:rFonts w:ascii="GHEA Grapalat" w:eastAsia="GHEA Grapalat" w:hAnsi="GHEA Grapalat" w:cs="GHEA Grapalat"/>
          <w:sz w:val="16"/>
          <w:szCs w:val="16"/>
        </w:rPr>
        <w:t>մասնակցին</w:t>
      </w:r>
      <w:proofErr w:type="spellEnd"/>
      <w:r w:rsidRPr="00981B6A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981B6A">
        <w:rPr>
          <w:rFonts w:ascii="GHEA Grapalat" w:eastAsia="GHEA Grapalat" w:hAnsi="GHEA Grapalat" w:cs="GHEA Grapalat"/>
          <w:sz w:val="16"/>
          <w:szCs w:val="16"/>
        </w:rPr>
        <w:t>որոշելու</w:t>
      </w:r>
      <w:proofErr w:type="spellEnd"/>
      <w:r w:rsidRPr="00981B6A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981B6A">
        <w:rPr>
          <w:rFonts w:ascii="GHEA Grapalat" w:eastAsia="GHEA Grapalat" w:hAnsi="GHEA Grapalat" w:cs="GHEA Grapalat"/>
          <w:sz w:val="16"/>
          <w:szCs w:val="16"/>
        </w:rPr>
        <w:t>համար</w:t>
      </w:r>
      <w:proofErr w:type="spellEnd"/>
      <w:r w:rsidRPr="00981B6A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981B6A">
        <w:rPr>
          <w:rFonts w:ascii="GHEA Grapalat" w:eastAsia="GHEA Grapalat" w:hAnsi="GHEA Grapalat" w:cs="GHEA Grapalat"/>
          <w:sz w:val="16"/>
          <w:szCs w:val="16"/>
        </w:rPr>
        <w:t>կիրառված</w:t>
      </w:r>
      <w:proofErr w:type="spellEnd"/>
      <w:r w:rsidRPr="00981B6A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981B6A">
        <w:rPr>
          <w:rFonts w:ascii="GHEA Grapalat" w:eastAsia="GHEA Grapalat" w:hAnsi="GHEA Grapalat" w:cs="GHEA Grapalat"/>
          <w:sz w:val="16"/>
          <w:szCs w:val="16"/>
        </w:rPr>
        <w:t>չափանիշ</w:t>
      </w:r>
      <w:proofErr w:type="spellEnd"/>
      <w:r w:rsidRPr="00981B6A">
        <w:rPr>
          <w:rFonts w:ascii="GHEA Grapalat" w:eastAsia="GHEA Grapalat" w:hAnsi="GHEA Grapalat" w:cs="GHEA Grapalat"/>
          <w:sz w:val="16"/>
          <w:szCs w:val="16"/>
        </w:rPr>
        <w:t xml:space="preserve">՝ </w:t>
      </w:r>
      <w:proofErr w:type="spellStart"/>
      <w:r w:rsidRPr="00981B6A">
        <w:rPr>
          <w:rFonts w:ascii="GHEA Grapalat" w:eastAsia="GHEA Grapalat" w:hAnsi="GHEA Grapalat" w:cs="GHEA Grapalat"/>
          <w:sz w:val="16"/>
          <w:szCs w:val="16"/>
        </w:rPr>
        <w:t>հայտեր</w:t>
      </w:r>
      <w:proofErr w:type="spellEnd"/>
      <w:r w:rsidRPr="00981B6A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981B6A">
        <w:rPr>
          <w:rFonts w:ascii="GHEA Grapalat" w:eastAsia="GHEA Grapalat" w:hAnsi="GHEA Grapalat" w:cs="GHEA Grapalat"/>
          <w:sz w:val="16"/>
          <w:szCs w:val="16"/>
        </w:rPr>
        <w:t>ներկայացրած</w:t>
      </w:r>
      <w:proofErr w:type="spellEnd"/>
      <w:r w:rsidRPr="00981B6A">
        <w:rPr>
          <w:rFonts w:ascii="GHEA Grapalat" w:eastAsia="GHEA Grapalat" w:hAnsi="GHEA Grapalat" w:cs="GHEA Grapalat"/>
          <w:sz w:val="16"/>
          <w:szCs w:val="16"/>
        </w:rPr>
        <w:t xml:space="preserve"> և </w:t>
      </w:r>
      <w:proofErr w:type="spellStart"/>
      <w:r w:rsidRPr="00981B6A">
        <w:rPr>
          <w:rFonts w:ascii="GHEA Grapalat" w:eastAsia="GHEA Grapalat" w:hAnsi="GHEA Grapalat" w:cs="GHEA Grapalat"/>
          <w:sz w:val="16"/>
          <w:szCs w:val="16"/>
        </w:rPr>
        <w:t>բավարար</w:t>
      </w:r>
      <w:proofErr w:type="spellEnd"/>
      <w:r w:rsidRPr="00981B6A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981B6A">
        <w:rPr>
          <w:rFonts w:ascii="GHEA Grapalat" w:eastAsia="GHEA Grapalat" w:hAnsi="GHEA Grapalat" w:cs="GHEA Grapalat"/>
          <w:sz w:val="16"/>
          <w:szCs w:val="16"/>
        </w:rPr>
        <w:t>գնահատված</w:t>
      </w:r>
      <w:proofErr w:type="spellEnd"/>
      <w:r w:rsidRPr="00981B6A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981B6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proofErr w:type="spellEnd"/>
      <w:r w:rsidRPr="00981B6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proofErr w:type="spellStart"/>
      <w:r w:rsidRPr="00981B6A">
        <w:rPr>
          <w:rFonts w:ascii="GHEA Grapalat" w:eastAsia="GHEA Grapalat" w:hAnsi="GHEA Grapalat" w:cs="GHEA Grapalat"/>
          <w:sz w:val="16"/>
          <w:szCs w:val="16"/>
        </w:rPr>
        <w:t>նվազագույն</w:t>
      </w:r>
      <w:proofErr w:type="spellEnd"/>
      <w:r w:rsidRPr="00981B6A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981B6A">
        <w:rPr>
          <w:rFonts w:ascii="GHEA Grapalat" w:eastAsia="GHEA Grapalat" w:hAnsi="GHEA Grapalat" w:cs="GHEA Grapalat"/>
          <w:sz w:val="16"/>
          <w:szCs w:val="16"/>
        </w:rPr>
        <w:t>գնային</w:t>
      </w:r>
      <w:proofErr w:type="spellEnd"/>
      <w:r w:rsidRPr="00981B6A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981B6A">
        <w:rPr>
          <w:rFonts w:ascii="GHEA Grapalat" w:eastAsia="GHEA Grapalat" w:hAnsi="GHEA Grapalat" w:cs="GHEA Grapalat"/>
          <w:sz w:val="16"/>
          <w:szCs w:val="16"/>
        </w:rPr>
        <w:t>առաջարկ</w:t>
      </w:r>
      <w:proofErr w:type="spellEnd"/>
      <w:r w:rsidRPr="00981B6A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981B6A">
        <w:rPr>
          <w:rFonts w:ascii="GHEA Grapalat" w:eastAsia="GHEA Grapalat" w:hAnsi="GHEA Grapalat" w:cs="GHEA Grapalat"/>
          <w:sz w:val="16"/>
          <w:szCs w:val="16"/>
        </w:rPr>
        <w:t>ներկայացրած</w:t>
      </w:r>
      <w:proofErr w:type="spellEnd"/>
      <w:r w:rsidRPr="00981B6A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981B6A">
        <w:rPr>
          <w:rFonts w:ascii="GHEA Grapalat" w:eastAsia="GHEA Grapalat" w:hAnsi="GHEA Grapalat" w:cs="GHEA Grapalat"/>
          <w:sz w:val="16"/>
          <w:szCs w:val="16"/>
        </w:rPr>
        <w:t>մասնակից</w:t>
      </w:r>
      <w:proofErr w:type="spellEnd"/>
      <w:r w:rsidRPr="00981B6A">
        <w:rPr>
          <w:rFonts w:ascii="GHEA Grapalat" w:eastAsia="GHEA Grapalat" w:hAnsi="GHEA Grapalat" w:cs="GHEA Grapalat"/>
          <w:sz w:val="16"/>
          <w:szCs w:val="16"/>
        </w:rPr>
        <w:t>։</w:t>
      </w:r>
    </w:p>
    <w:p w:rsidR="00A73C39" w:rsidRPr="00981B6A" w:rsidRDefault="00A73C39" w:rsidP="00A73C39">
      <w:pPr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  <w:bookmarkStart w:id="1" w:name="OLE_LINK214"/>
      <w:r w:rsidRPr="00981B6A">
        <w:rPr>
          <w:rFonts w:ascii="GHEA Grapalat" w:hAnsi="GHEA Grapalat"/>
          <w:sz w:val="16"/>
          <w:szCs w:val="16"/>
          <w:lang w:val="af-ZA"/>
        </w:rPr>
        <w:t>&lt;&lt;Գնումների մասին&gt;&gt; ՀՀ օրենքի 10-րդ հոդվածի 1-ին կետի  համաձայն Պայմանագիր կնքելու որոշման մասին հայտարարությունը հրապարակել</w:t>
      </w:r>
      <w:r w:rsidRPr="00981B6A">
        <w:rPr>
          <w:rFonts w:ascii="Calibri" w:hAnsi="Calibri" w:cs="Calibri"/>
          <w:sz w:val="16"/>
          <w:szCs w:val="16"/>
          <w:lang w:val="af-ZA"/>
        </w:rPr>
        <w:t> </w:t>
      </w:r>
      <w:r w:rsidRPr="00981B6A">
        <w:rPr>
          <w:rFonts w:ascii="GHEA Grapalat" w:hAnsi="GHEA Grapalat" w:cs="GHEA Grapalat"/>
          <w:sz w:val="16"/>
          <w:szCs w:val="16"/>
          <w:lang w:val="af-ZA"/>
        </w:rPr>
        <w:t>տեղեկագրում</w:t>
      </w:r>
      <w:r w:rsidRPr="00981B6A">
        <w:rPr>
          <w:rFonts w:ascii="Calibri" w:hAnsi="Calibri" w:cs="Calibri"/>
          <w:sz w:val="16"/>
          <w:szCs w:val="16"/>
          <w:lang w:val="af-ZA"/>
        </w:rPr>
        <w:t> </w:t>
      </w:r>
      <w:r w:rsidRPr="00981B6A">
        <w:rPr>
          <w:rFonts w:ascii="GHEA Grapalat" w:hAnsi="GHEA Grapalat"/>
          <w:sz w:val="16"/>
          <w:szCs w:val="16"/>
          <w:lang w:val="af-ZA"/>
        </w:rPr>
        <w:t xml:space="preserve"> և անգործության ժամկետ սահմանել ծանուցման օրվան հաջորդող օրվանից հաշված 5-րդ օրացուցային օրը ներառյալ</w:t>
      </w:r>
      <w:r w:rsidRPr="00981B6A">
        <w:rPr>
          <w:rFonts w:ascii="GHEA Grapalat" w:hAnsi="GHEA Grapalat" w:cs="Sylfaen"/>
          <w:sz w:val="16"/>
          <w:szCs w:val="16"/>
          <w:lang w:val="hy-AM"/>
        </w:rPr>
        <w:t xml:space="preserve">:   </w:t>
      </w:r>
    </w:p>
    <w:p w:rsidR="00243D94" w:rsidRPr="00981B6A" w:rsidRDefault="00243D94" w:rsidP="001B7083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981B6A">
        <w:rPr>
          <w:rFonts w:ascii="GHEA Grapalat" w:hAnsi="GHEA Grapalat"/>
          <w:sz w:val="16"/>
          <w:szCs w:val="16"/>
          <w:lang w:val="af-ZA"/>
        </w:rPr>
        <w:t xml:space="preserve">Սույն հայտարարության հետ կապված լրացուցիչ տեղեկություններ ստանալու համար կարող եք դիմել </w:t>
      </w:r>
    </w:p>
    <w:p w:rsidR="00243D94" w:rsidRPr="00981B6A" w:rsidRDefault="004244A1" w:rsidP="00243D94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981B6A">
        <w:rPr>
          <w:rFonts w:ascii="GHEA Grapalat" w:hAnsi="GHEA Grapalat"/>
          <w:sz w:val="16"/>
          <w:szCs w:val="16"/>
          <w:lang w:val="hy-AM"/>
        </w:rPr>
        <w:t>ՆԲԿ-ԳՀԱՊՁԲ-21/1</w:t>
      </w:r>
      <w:r w:rsidR="00243D94" w:rsidRPr="00981B6A">
        <w:rPr>
          <w:rFonts w:ascii="GHEA Grapalat" w:hAnsi="GHEA Grapalat"/>
          <w:sz w:val="16"/>
          <w:szCs w:val="16"/>
          <w:lang w:val="hy-AM"/>
        </w:rPr>
        <w:t xml:space="preserve">      </w:t>
      </w:r>
      <w:r w:rsidR="00243D94" w:rsidRPr="00981B6A">
        <w:rPr>
          <w:rFonts w:ascii="GHEA Grapalat" w:hAnsi="GHEA Grapalat"/>
          <w:sz w:val="16"/>
          <w:szCs w:val="16"/>
          <w:lang w:val="af-ZA"/>
        </w:rPr>
        <w:t xml:space="preserve"> </w:t>
      </w:r>
      <w:bookmarkEnd w:id="1"/>
      <w:r w:rsidR="00243D94" w:rsidRPr="00981B6A">
        <w:rPr>
          <w:rFonts w:ascii="GHEA Grapalat" w:hAnsi="GHEA Grapalat"/>
          <w:sz w:val="16"/>
          <w:szCs w:val="16"/>
          <w:lang w:val="af-ZA"/>
        </w:rPr>
        <w:t xml:space="preserve">ծածկագրով գնահատող հանձնաժողովի քարտուղար </w:t>
      </w:r>
      <w:r w:rsidR="00243D94" w:rsidRPr="00981B6A">
        <w:rPr>
          <w:rFonts w:ascii="GHEA Grapalat" w:hAnsi="GHEA Grapalat"/>
          <w:sz w:val="16"/>
          <w:szCs w:val="16"/>
          <w:lang w:val="ru-RU"/>
        </w:rPr>
        <w:t>Է</w:t>
      </w:r>
      <w:r w:rsidR="00243D94" w:rsidRPr="00981B6A">
        <w:rPr>
          <w:rFonts w:ascii="GHEA Grapalat" w:hAnsi="GHEA Grapalat"/>
          <w:sz w:val="16"/>
          <w:szCs w:val="16"/>
          <w:lang w:val="af-ZA"/>
        </w:rPr>
        <w:t xml:space="preserve">. </w:t>
      </w:r>
      <w:proofErr w:type="spellStart"/>
      <w:r w:rsidR="00243D94" w:rsidRPr="00981B6A">
        <w:rPr>
          <w:rFonts w:ascii="GHEA Grapalat" w:hAnsi="GHEA Grapalat"/>
          <w:sz w:val="16"/>
          <w:szCs w:val="16"/>
          <w:lang w:val="ru-RU"/>
        </w:rPr>
        <w:t>Գրիգորյան</w:t>
      </w:r>
      <w:proofErr w:type="spellEnd"/>
      <w:r w:rsidR="00243D94" w:rsidRPr="00981B6A">
        <w:rPr>
          <w:rFonts w:ascii="GHEA Grapalat" w:hAnsi="GHEA Grapalat"/>
          <w:sz w:val="16"/>
          <w:szCs w:val="16"/>
          <w:lang w:val="af-ZA"/>
        </w:rPr>
        <w:t>ին:</w:t>
      </w:r>
    </w:p>
    <w:p w:rsidR="00243D94" w:rsidRPr="00981B6A" w:rsidRDefault="00243D94" w:rsidP="00243D94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981B6A">
        <w:rPr>
          <w:rFonts w:ascii="GHEA Grapalat" w:hAnsi="GHEA Grapalat"/>
          <w:sz w:val="16"/>
          <w:szCs w:val="16"/>
          <w:lang w:val="af-ZA"/>
        </w:rPr>
        <w:t xml:space="preserve">Հեռախոս՝ </w:t>
      </w:r>
      <w:bookmarkStart w:id="2" w:name="OLE_LINK62"/>
      <w:bookmarkStart w:id="3" w:name="OLE_LINK63"/>
      <w:bookmarkStart w:id="4" w:name="OLE_LINK64"/>
      <w:r w:rsidRPr="00981B6A">
        <w:rPr>
          <w:rFonts w:ascii="GHEA Grapalat" w:hAnsi="GHEA Grapalat"/>
          <w:sz w:val="16"/>
          <w:szCs w:val="16"/>
          <w:lang w:val="af-ZA"/>
        </w:rPr>
        <w:t xml:space="preserve">+37410244974 </w:t>
      </w:r>
      <w:bookmarkEnd w:id="2"/>
      <w:bookmarkEnd w:id="3"/>
      <w:bookmarkEnd w:id="4"/>
      <w:r w:rsidRPr="00981B6A">
        <w:rPr>
          <w:rFonts w:ascii="GHEA Grapalat" w:hAnsi="GHEA Grapalat"/>
          <w:sz w:val="16"/>
          <w:szCs w:val="16"/>
          <w:lang w:val="af-ZA"/>
        </w:rPr>
        <w:t>։</w:t>
      </w:r>
    </w:p>
    <w:p w:rsidR="00243D94" w:rsidRPr="00981B6A" w:rsidRDefault="00243D94" w:rsidP="00243D94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981B6A">
        <w:rPr>
          <w:rFonts w:ascii="GHEA Grapalat" w:hAnsi="GHEA Grapalat"/>
          <w:sz w:val="16"/>
          <w:szCs w:val="16"/>
          <w:lang w:val="af-ZA"/>
        </w:rPr>
        <w:t xml:space="preserve">Էլեկոտրանային փոստ՝ </w:t>
      </w:r>
      <w:r w:rsidRPr="00981B6A">
        <w:rPr>
          <w:rFonts w:ascii="GHEA Grapalat" w:hAnsi="GHEA Grapalat"/>
          <w:color w:val="666666"/>
          <w:sz w:val="16"/>
          <w:szCs w:val="16"/>
          <w:shd w:val="clear" w:color="auto" w:fill="FFFFFF"/>
          <w:lang w:val="af-ZA"/>
        </w:rPr>
        <w:t>protender.itender@gmail.com</w:t>
      </w:r>
      <w:r w:rsidRPr="00981B6A">
        <w:rPr>
          <w:rFonts w:ascii="GHEA Grapalat" w:hAnsi="GHEA Grapalat"/>
          <w:sz w:val="16"/>
          <w:szCs w:val="16"/>
          <w:lang w:val="af-ZA"/>
        </w:rPr>
        <w:t>։</w:t>
      </w:r>
    </w:p>
    <w:p w:rsidR="00243D94" w:rsidRPr="00981B6A" w:rsidRDefault="00243D94" w:rsidP="00243D94">
      <w:pPr>
        <w:pStyle w:val="2"/>
        <w:ind w:firstLine="567"/>
        <w:rPr>
          <w:b/>
          <w:i/>
          <w:sz w:val="16"/>
          <w:szCs w:val="16"/>
          <w:lang w:val="es-ES"/>
        </w:rPr>
      </w:pPr>
      <w:r w:rsidRPr="00981B6A">
        <w:rPr>
          <w:b/>
          <w:i/>
          <w:sz w:val="16"/>
          <w:szCs w:val="16"/>
          <w:lang w:val="af-ZA"/>
        </w:rPr>
        <w:t xml:space="preserve">Պատվիրատու` </w:t>
      </w:r>
      <w:r w:rsidRPr="00981B6A">
        <w:rPr>
          <w:sz w:val="16"/>
          <w:szCs w:val="16"/>
          <w:lang w:val="af-ZA"/>
        </w:rPr>
        <w:t>&lt;</w:t>
      </w:r>
      <w:r w:rsidRPr="00981B6A">
        <w:rPr>
          <w:b/>
          <w:i/>
          <w:sz w:val="16"/>
          <w:szCs w:val="16"/>
          <w:lang w:val="af-ZA"/>
        </w:rPr>
        <w:t>&lt;Նաիրիի Բժշկական Կենտրոն&gt;&gt; ՓԲԸ</w:t>
      </w:r>
    </w:p>
    <w:p w:rsidR="00243D94" w:rsidRPr="00981B6A" w:rsidRDefault="00243D94" w:rsidP="00243D94">
      <w:pPr>
        <w:rPr>
          <w:rFonts w:ascii="GHEA Grapalat" w:hAnsi="GHEA Grapalat"/>
          <w:sz w:val="16"/>
          <w:szCs w:val="16"/>
        </w:rPr>
      </w:pPr>
    </w:p>
    <w:p w:rsidR="004F1C1A" w:rsidRPr="00981B6A" w:rsidRDefault="004F1C1A" w:rsidP="00243D94">
      <w:pPr>
        <w:rPr>
          <w:rFonts w:ascii="GHEA Grapalat" w:hAnsi="GHEA Grapalat"/>
          <w:sz w:val="16"/>
          <w:szCs w:val="16"/>
        </w:rPr>
      </w:pPr>
    </w:p>
    <w:sectPr w:rsidR="004F1C1A" w:rsidRPr="00981B6A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F1C1A"/>
    <w:rsid w:val="001B7083"/>
    <w:rsid w:val="00243D94"/>
    <w:rsid w:val="003F49BD"/>
    <w:rsid w:val="004244A1"/>
    <w:rsid w:val="004F1C1A"/>
    <w:rsid w:val="008C3ED7"/>
    <w:rsid w:val="009251D2"/>
    <w:rsid w:val="00960B31"/>
    <w:rsid w:val="00981B6A"/>
    <w:rsid w:val="00A26BD7"/>
    <w:rsid w:val="00A73C39"/>
    <w:rsid w:val="00B25B31"/>
    <w:rsid w:val="00B90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6E7D48-DE8E-4438-A335-D19A39B9D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3">
    <w:name w:val="heading 3"/>
    <w:basedOn w:val="a"/>
    <w:next w:val="a"/>
    <w:link w:val="30"/>
    <w:qFormat/>
    <w:rsid w:val="00243D94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243D94"/>
    <w:rPr>
      <w:rFonts w:ascii="Cambria" w:eastAsia="Times Armenian" w:hAnsi="Cambria" w:cs="Times Armenian"/>
      <w:b/>
      <w:sz w:val="28"/>
    </w:rPr>
  </w:style>
  <w:style w:type="paragraph" w:styleId="2">
    <w:name w:val="Body Text Indent 2"/>
    <w:basedOn w:val="a"/>
    <w:link w:val="20"/>
    <w:rsid w:val="00243D94"/>
    <w:pPr>
      <w:spacing w:after="0" w:line="240" w:lineRule="auto"/>
      <w:ind w:firstLine="360"/>
      <w:jc w:val="both"/>
    </w:pPr>
    <w:rPr>
      <w:rFonts w:ascii="GHEA Grapalat" w:eastAsia="Times Armenian" w:hAnsi="GHEA Grapalat" w:cs="Times Armenian"/>
      <w:sz w:val="24"/>
    </w:rPr>
  </w:style>
  <w:style w:type="character" w:customStyle="1" w:styleId="20">
    <w:name w:val="Основной текст с отступом 2 Знак"/>
    <w:basedOn w:val="a0"/>
    <w:link w:val="2"/>
    <w:rsid w:val="00243D94"/>
    <w:rPr>
      <w:rFonts w:ascii="GHEA Grapalat" w:eastAsia="Times Armenian" w:hAnsi="GHEA Grapalat" w:cs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263</Words>
  <Characters>1501</Characters>
  <Application>Microsoft Office Word</Application>
  <DocSecurity>0</DocSecurity>
  <Lines>12</Lines>
  <Paragraphs>3</Paragraphs>
  <ScaleCrop>false</ScaleCrop>
  <Manager/>
  <Company/>
  <LinksUpToDate>false</LinksUpToDate>
  <CharactersWithSpaces>1761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Doc</cp:lastModifiedBy>
  <cp:revision>13</cp:revision>
  <dcterms:created xsi:type="dcterms:W3CDTF">2019-03-27T08:34:00Z</dcterms:created>
  <dcterms:modified xsi:type="dcterms:W3CDTF">2021-01-18T13:00:00Z</dcterms:modified>
  <cp:category/>
</cp:coreProperties>
</file>